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0B8C" w14:textId="77777777" w:rsidR="006151FE" w:rsidRDefault="006151FE">
      <w:pPr>
        <w:pStyle w:val="BodyText"/>
        <w:spacing w:before="3"/>
        <w:rPr>
          <w:rFonts w:ascii="Times New Roman"/>
          <w:sz w:val="13"/>
        </w:rPr>
      </w:pPr>
    </w:p>
    <w:p w14:paraId="1E51C637" w14:textId="4B95670A" w:rsidR="006151FE" w:rsidRDefault="00F777ED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25BE55" wp14:editId="71038064">
            <wp:simplePos x="0" y="0"/>
            <wp:positionH relativeFrom="page">
              <wp:posOffset>304800</wp:posOffset>
            </wp:positionH>
            <wp:positionV relativeFrom="paragraph">
              <wp:posOffset>-96790</wp:posOffset>
            </wp:positionV>
            <wp:extent cx="2074926" cy="694690"/>
            <wp:effectExtent l="0" t="0" r="0" b="0"/>
            <wp:wrapNone/>
            <wp:docPr id="1" name="image1.jpe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926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Virtual</w:t>
      </w:r>
      <w:r>
        <w:rPr>
          <w:color w:val="2E5395"/>
          <w:spacing w:val="-3"/>
        </w:rPr>
        <w:t xml:space="preserve"> </w:t>
      </w:r>
      <w:r w:rsidR="00584E1A">
        <w:rPr>
          <w:color w:val="2E5395"/>
        </w:rPr>
        <w:t>Standing Committees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Conference</w:t>
      </w:r>
    </w:p>
    <w:p w14:paraId="422DE2FA" w14:textId="697D2ED6" w:rsidR="006151FE" w:rsidRDefault="00F777ED" w:rsidP="00383FE8">
      <w:pPr>
        <w:pStyle w:val="Title"/>
        <w:spacing w:before="98"/>
        <w:ind w:left="5519"/>
      </w:pPr>
      <w:r>
        <w:rPr>
          <w:color w:val="2E5395"/>
        </w:rPr>
        <w:t>December</w:t>
      </w:r>
      <w:r w:rsidR="00584E1A">
        <w:rPr>
          <w:color w:val="2E5395"/>
          <w:spacing w:val="79"/>
        </w:rPr>
        <w:t xml:space="preserve"> </w:t>
      </w:r>
      <w:r w:rsidR="00383FE8">
        <w:rPr>
          <w:color w:val="2E5395"/>
          <w:spacing w:val="79"/>
        </w:rPr>
        <w:t>14, 2022</w:t>
      </w:r>
    </w:p>
    <w:p w14:paraId="75697718" w14:textId="77777777" w:rsidR="006151FE" w:rsidRDefault="006151FE" w:rsidP="00383FE8">
      <w:pPr>
        <w:pStyle w:val="BodyText"/>
        <w:rPr>
          <w:b/>
          <w:sz w:val="20"/>
        </w:rPr>
      </w:pPr>
    </w:p>
    <w:p w14:paraId="6A0AD199" w14:textId="4130D9AF" w:rsidR="006151FE" w:rsidRDefault="00F777ED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618167" wp14:editId="24BB5176">
                <wp:simplePos x="0" y="0"/>
                <wp:positionH relativeFrom="page">
                  <wp:posOffset>324485</wp:posOffset>
                </wp:positionH>
                <wp:positionV relativeFrom="paragraph">
                  <wp:posOffset>140335</wp:posOffset>
                </wp:positionV>
                <wp:extent cx="7010400" cy="63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3902" id="docshape1" o:spid="_x0000_s1026" style="position:absolute;margin-left:25.55pt;margin-top:11.05pt;width:55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" fillcolor="#4471c4" stroked="f">
                <w10:wrap type="topAndBottom" anchorx="page"/>
              </v:rect>
            </w:pict>
          </mc:Fallback>
        </mc:AlternateContent>
      </w:r>
    </w:p>
    <w:p w14:paraId="3C17BA6A" w14:textId="77777777" w:rsidR="006151FE" w:rsidRDefault="00F777ED">
      <w:pPr>
        <w:spacing w:before="199"/>
        <w:ind w:left="4001" w:right="3998"/>
        <w:jc w:val="center"/>
        <w:rPr>
          <w:b/>
          <w:sz w:val="28"/>
        </w:rPr>
      </w:pPr>
      <w:r>
        <w:rPr>
          <w:b/>
          <w:sz w:val="28"/>
        </w:rPr>
        <w:t>Frequently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Asked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Questions</w:t>
      </w:r>
    </w:p>
    <w:p w14:paraId="75575A8F" w14:textId="200080DB" w:rsidR="006151FE" w:rsidRDefault="00F777ED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AE16AB" wp14:editId="529101D7">
                <wp:simplePos x="0" y="0"/>
                <wp:positionH relativeFrom="page">
                  <wp:posOffset>324485</wp:posOffset>
                </wp:positionH>
                <wp:positionV relativeFrom="paragraph">
                  <wp:posOffset>80010</wp:posOffset>
                </wp:positionV>
                <wp:extent cx="7010400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3FE1" id="docshape2" o:spid="_x0000_s1026" style="position:absolute;margin-left:25.55pt;margin-top:6.3pt;width:55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" fillcolor="#4471c4" stroked="f">
                <w10:wrap type="topAndBottom" anchorx="page"/>
              </v:rect>
            </w:pict>
          </mc:Fallback>
        </mc:AlternateContent>
      </w:r>
    </w:p>
    <w:p w14:paraId="333A08ED" w14:textId="77777777" w:rsidR="006151FE" w:rsidRDefault="006151FE">
      <w:pPr>
        <w:pStyle w:val="BodyText"/>
        <w:spacing w:before="5"/>
        <w:rPr>
          <w:b/>
          <w:sz w:val="25"/>
        </w:rPr>
      </w:pPr>
    </w:p>
    <w:p w14:paraId="028B45C2" w14:textId="4822ED04" w:rsidR="00553C89" w:rsidRPr="00584E1A" w:rsidRDefault="00553C89" w:rsidP="00553C89">
      <w:pPr>
        <w:pStyle w:val="Heading1"/>
        <w:spacing w:before="120" w:after="120"/>
        <w:rPr>
          <w:u w:val="none"/>
        </w:rPr>
      </w:pPr>
      <w:r w:rsidRPr="00584E1A">
        <w:rPr>
          <w:u w:val="none"/>
        </w:rPr>
        <w:t>What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will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be</w:t>
      </w:r>
      <w:r w:rsidRPr="00584E1A">
        <w:rPr>
          <w:spacing w:val="-4"/>
          <w:u w:val="none"/>
        </w:rPr>
        <w:t xml:space="preserve"> </w:t>
      </w:r>
      <w:r w:rsidRPr="00584E1A">
        <w:rPr>
          <w:u w:val="none"/>
        </w:rPr>
        <w:t>covered</w:t>
      </w:r>
      <w:r w:rsidRPr="00584E1A">
        <w:rPr>
          <w:spacing w:val="-3"/>
          <w:u w:val="none"/>
        </w:rPr>
        <w:t xml:space="preserve"> </w:t>
      </w:r>
      <w:r w:rsidR="00383FE8">
        <w:rPr>
          <w:u w:val="none"/>
        </w:rPr>
        <w:t>at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this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conference?</w:t>
      </w:r>
    </w:p>
    <w:p w14:paraId="33FFC532" w14:textId="77777777" w:rsidR="00553C89" w:rsidRDefault="00553C89" w:rsidP="00553C89">
      <w:pPr>
        <w:pStyle w:val="BodyText"/>
        <w:spacing w:before="120" w:after="120"/>
        <w:ind w:left="700" w:right="156"/>
        <w:jc w:val="both"/>
      </w:pPr>
      <w:r>
        <w:t>We are going to discuss the role and responsibilities of the Union Label, Consumer Affairs, Conservation &amp; Recreation, and Constitution &amp; Bylaws committees. We will also have workshops on running an effective committee, the UAW’s core values, and creating a one-year strategic plan.</w:t>
      </w:r>
    </w:p>
    <w:p w14:paraId="54753201" w14:textId="77777777" w:rsidR="006151FE" w:rsidRPr="00584E1A" w:rsidRDefault="00F777ED" w:rsidP="00B46922">
      <w:pPr>
        <w:pStyle w:val="Heading1"/>
        <w:spacing w:before="120" w:after="120"/>
        <w:jc w:val="left"/>
        <w:rPr>
          <w:u w:val="none"/>
        </w:rPr>
      </w:pPr>
      <w:r w:rsidRPr="00584E1A">
        <w:rPr>
          <w:u w:val="none"/>
        </w:rPr>
        <w:t>If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my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local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union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registers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me,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am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I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automatically</w:t>
      </w:r>
      <w:r w:rsidRPr="00584E1A">
        <w:rPr>
          <w:spacing w:val="-4"/>
          <w:u w:val="none"/>
        </w:rPr>
        <w:t xml:space="preserve"> </w:t>
      </w:r>
      <w:r w:rsidRPr="00584E1A">
        <w:rPr>
          <w:u w:val="none"/>
        </w:rPr>
        <w:t>a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delegate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to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the</w:t>
      </w:r>
      <w:r w:rsidRPr="00584E1A">
        <w:rPr>
          <w:spacing w:val="-5"/>
          <w:u w:val="none"/>
        </w:rPr>
        <w:t xml:space="preserve"> </w:t>
      </w:r>
      <w:r w:rsidRPr="00584E1A">
        <w:rPr>
          <w:u w:val="none"/>
        </w:rPr>
        <w:t>conference?</w:t>
      </w:r>
    </w:p>
    <w:p w14:paraId="2F0C3C43" w14:textId="6D48A108" w:rsidR="006151FE" w:rsidRDefault="00F777ED" w:rsidP="00B46922">
      <w:pPr>
        <w:pStyle w:val="BodyText"/>
        <w:spacing w:before="120" w:after="120"/>
        <w:ind w:left="700" w:right="98"/>
        <w:jc w:val="both"/>
      </w:pPr>
      <w:r>
        <w:t>Just</w:t>
      </w:r>
      <w:r>
        <w:rPr>
          <w:spacing w:val="18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in-person</w:t>
      </w:r>
      <w:r>
        <w:rPr>
          <w:spacing w:val="20"/>
        </w:rPr>
        <w:t xml:space="preserve"> </w:t>
      </w:r>
      <w:r>
        <w:t>conferences,</w:t>
      </w:r>
      <w:r>
        <w:rPr>
          <w:spacing w:val="17"/>
        </w:rPr>
        <w:t xml:space="preserve"> </w:t>
      </w:r>
      <w:r w:rsidR="00584E1A">
        <w:t>r</w:t>
      </w:r>
      <w:r>
        <w:t>egions</w:t>
      </w:r>
      <w:r>
        <w:rPr>
          <w:spacing w:val="18"/>
        </w:rPr>
        <w:t xml:space="preserve"> </w:t>
      </w:r>
      <w:r>
        <w:t>approve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delegates</w:t>
      </w:r>
      <w:r>
        <w:rPr>
          <w:spacing w:val="21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allocated</w:t>
      </w:r>
      <w:r>
        <w:rPr>
          <w:spacing w:val="20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slots.</w:t>
      </w:r>
      <w:r>
        <w:rPr>
          <w:spacing w:val="3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conferences,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virtual</w:t>
      </w:r>
      <w:r>
        <w:rPr>
          <w:spacing w:val="14"/>
        </w:rPr>
        <w:t xml:space="preserve"> </w:t>
      </w:r>
      <w:r>
        <w:t>ones.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want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32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adequate</w:t>
      </w:r>
      <w:r>
        <w:rPr>
          <w:spacing w:val="32"/>
        </w:rPr>
        <w:t xml:space="preserve"> </w:t>
      </w:r>
      <w:r>
        <w:t>staffing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good</w:t>
      </w:r>
      <w:r>
        <w:rPr>
          <w:spacing w:val="33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experience.</w:t>
      </w:r>
      <w:r>
        <w:rPr>
          <w:spacing w:val="10"/>
        </w:rPr>
        <w:t xml:space="preserve"> </w:t>
      </w:r>
      <w:r>
        <w:t>Depending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level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interest,</w:t>
      </w:r>
      <w:r>
        <w:rPr>
          <w:spacing w:val="-5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registrants may</w:t>
      </w:r>
      <w:r>
        <w:rPr>
          <w:spacing w:val="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put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waitlist.</w:t>
      </w:r>
      <w:r>
        <w:rPr>
          <w:spacing w:val="55"/>
        </w:rPr>
        <w:t xml:space="preserve"> </w:t>
      </w:r>
      <w:r w:rsidRPr="00EA4628">
        <w:rPr>
          <w:u w:val="single"/>
        </w:rPr>
        <w:t>On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or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about</w:t>
      </w:r>
      <w:r w:rsidRPr="00EA4628">
        <w:rPr>
          <w:spacing w:val="54"/>
          <w:u w:val="single"/>
        </w:rPr>
        <w:t xml:space="preserve"> </w:t>
      </w:r>
      <w:r w:rsidR="00584E1A">
        <w:rPr>
          <w:u w:val="single"/>
        </w:rPr>
        <w:t>December 2, 2022</w:t>
      </w:r>
      <w:r w:rsidRPr="00EA4628">
        <w:rPr>
          <w:u w:val="single"/>
        </w:rPr>
        <w:t>,</w:t>
      </w:r>
      <w:r w:rsidRPr="00EA4628">
        <w:rPr>
          <w:spacing w:val="55"/>
          <w:u w:val="single"/>
        </w:rPr>
        <w:t xml:space="preserve"> </w:t>
      </w:r>
      <w:r w:rsidRPr="00EA4628">
        <w:rPr>
          <w:u w:val="single"/>
        </w:rPr>
        <w:t>we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will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notify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everyone</w:t>
      </w:r>
      <w:r w:rsidRPr="00EA4628">
        <w:rPr>
          <w:spacing w:val="55"/>
          <w:u w:val="single"/>
        </w:rPr>
        <w:t xml:space="preserve"> </w:t>
      </w:r>
      <w:r w:rsidRPr="00EA4628">
        <w:rPr>
          <w:u w:val="single"/>
        </w:rPr>
        <w:t>if</w:t>
      </w:r>
      <w:r w:rsidRPr="00EA4628">
        <w:rPr>
          <w:spacing w:val="1"/>
          <w:u w:val="single"/>
        </w:rPr>
        <w:t xml:space="preserve"> </w:t>
      </w:r>
      <w:r w:rsidRPr="00EA4628">
        <w:rPr>
          <w:u w:val="single"/>
        </w:rPr>
        <w:t>they are a delegate</w:t>
      </w:r>
      <w:r w:rsidRPr="00EA4628">
        <w:rPr>
          <w:spacing w:val="1"/>
          <w:u w:val="single"/>
        </w:rPr>
        <w:t xml:space="preserve"> </w:t>
      </w:r>
      <w:r w:rsidRPr="00EA4628">
        <w:rPr>
          <w:u w:val="single"/>
        </w:rPr>
        <w:t>or</w:t>
      </w:r>
      <w:r w:rsidRPr="00EA4628">
        <w:rPr>
          <w:spacing w:val="1"/>
          <w:u w:val="single"/>
        </w:rPr>
        <w:t xml:space="preserve"> </w:t>
      </w:r>
      <w:r w:rsidRPr="00EA4628">
        <w:rPr>
          <w:u w:val="single"/>
        </w:rPr>
        <w:t>on</w:t>
      </w:r>
      <w:r w:rsidRPr="00EA4628">
        <w:rPr>
          <w:spacing w:val="1"/>
          <w:u w:val="single"/>
        </w:rPr>
        <w:t xml:space="preserve"> </w:t>
      </w:r>
      <w:r w:rsidRPr="00EA4628">
        <w:rPr>
          <w:u w:val="single"/>
        </w:rPr>
        <w:t>the</w:t>
      </w:r>
      <w:r w:rsidRPr="00EA4628">
        <w:rPr>
          <w:spacing w:val="54"/>
          <w:u w:val="single"/>
        </w:rPr>
        <w:t xml:space="preserve"> </w:t>
      </w:r>
      <w:r w:rsidRPr="00EA4628">
        <w:rPr>
          <w:u w:val="single"/>
        </w:rPr>
        <w:t>waitlist.</w:t>
      </w:r>
      <w:r>
        <w:rPr>
          <w:spacing w:val="55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time,</w:t>
      </w:r>
      <w:r>
        <w:rPr>
          <w:spacing w:val="55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also</w:t>
      </w:r>
      <w:r>
        <w:rPr>
          <w:spacing w:val="54"/>
        </w:rPr>
        <w:t xml:space="preserve"> </w:t>
      </w:r>
      <w:r>
        <w:t>mail</w:t>
      </w:r>
      <w:r>
        <w:rPr>
          <w:spacing w:val="55"/>
        </w:rPr>
        <w:t xml:space="preserve"> </w:t>
      </w:r>
      <w:r>
        <w:t>conference</w:t>
      </w:r>
      <w:r>
        <w:rPr>
          <w:spacing w:val="54"/>
        </w:rPr>
        <w:t xml:space="preserve"> </w:t>
      </w:r>
      <w:r>
        <w:t>materials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delegates</w:t>
      </w:r>
      <w:r>
        <w:rPr>
          <w:spacing w:val="4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 personal</w:t>
      </w:r>
      <w:r>
        <w:rPr>
          <w:spacing w:val="-1"/>
        </w:rPr>
        <w:t xml:space="preserve"> </w:t>
      </w:r>
      <w:r>
        <w:t>address.</w:t>
      </w:r>
    </w:p>
    <w:p w14:paraId="1E1BEE4C" w14:textId="4900E62B" w:rsidR="006151FE" w:rsidRPr="00584E1A" w:rsidRDefault="00584E1A" w:rsidP="00B46922">
      <w:pPr>
        <w:pStyle w:val="Heading1"/>
        <w:spacing w:before="120" w:after="120"/>
        <w:rPr>
          <w:u w:val="none"/>
        </w:rPr>
      </w:pPr>
      <w:r>
        <w:rPr>
          <w:u w:val="none"/>
        </w:rPr>
        <w:t>How</w:t>
      </w:r>
      <w:r w:rsidR="00F777ED" w:rsidRPr="00584E1A">
        <w:rPr>
          <w:spacing w:val="-2"/>
          <w:u w:val="none"/>
        </w:rPr>
        <w:t xml:space="preserve"> </w:t>
      </w:r>
      <w:r w:rsidR="00F777ED" w:rsidRPr="00584E1A">
        <w:rPr>
          <w:u w:val="none"/>
        </w:rPr>
        <w:t>do</w:t>
      </w:r>
      <w:r w:rsidR="00F777ED" w:rsidRPr="00584E1A">
        <w:rPr>
          <w:spacing w:val="-2"/>
          <w:u w:val="none"/>
        </w:rPr>
        <w:t xml:space="preserve"> </w:t>
      </w:r>
      <w:r w:rsidR="00F777ED" w:rsidRPr="00584E1A">
        <w:rPr>
          <w:u w:val="none"/>
        </w:rPr>
        <w:t>I</w:t>
      </w:r>
      <w:r w:rsidR="00F777ED" w:rsidRPr="00584E1A">
        <w:rPr>
          <w:spacing w:val="-3"/>
          <w:u w:val="none"/>
        </w:rPr>
        <w:t xml:space="preserve"> </w:t>
      </w:r>
      <w:r w:rsidR="00F777ED" w:rsidRPr="00584E1A">
        <w:rPr>
          <w:u w:val="none"/>
        </w:rPr>
        <w:t>participate</w:t>
      </w:r>
      <w:r w:rsidR="00F777ED" w:rsidRPr="00584E1A">
        <w:rPr>
          <w:spacing w:val="-2"/>
          <w:u w:val="none"/>
        </w:rPr>
        <w:t xml:space="preserve"> </w:t>
      </w:r>
      <w:r w:rsidR="00F777ED" w:rsidRPr="00584E1A">
        <w:rPr>
          <w:u w:val="none"/>
        </w:rPr>
        <w:t>in</w:t>
      </w:r>
      <w:r w:rsidR="00F777ED" w:rsidRPr="00584E1A">
        <w:rPr>
          <w:spacing w:val="-2"/>
          <w:u w:val="none"/>
        </w:rPr>
        <w:t xml:space="preserve"> </w:t>
      </w:r>
      <w:r w:rsidR="00F777ED" w:rsidRPr="00584E1A">
        <w:rPr>
          <w:u w:val="none"/>
        </w:rPr>
        <w:t>the</w:t>
      </w:r>
      <w:r w:rsidR="00F777ED" w:rsidRPr="00584E1A">
        <w:rPr>
          <w:spacing w:val="-4"/>
          <w:u w:val="none"/>
        </w:rPr>
        <w:t xml:space="preserve"> </w:t>
      </w:r>
      <w:r w:rsidR="00F777ED" w:rsidRPr="00584E1A">
        <w:rPr>
          <w:u w:val="none"/>
        </w:rPr>
        <w:t>conference?</w:t>
      </w:r>
    </w:p>
    <w:p w14:paraId="5D879803" w14:textId="7FA3DCA6" w:rsidR="006151FE" w:rsidRDefault="00F777ED" w:rsidP="00B46922">
      <w:pPr>
        <w:pStyle w:val="BodyText"/>
        <w:spacing w:before="120" w:after="120"/>
        <w:ind w:left="700" w:right="154"/>
        <w:jc w:val="both"/>
      </w:pPr>
      <w:r>
        <w:t>For the best virtual conference experience, you will need a computer or a tablet with a camera. We advise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smartphone,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conference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  <w:r>
        <w:rPr>
          <w:spacing w:val="-13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limited.</w:t>
      </w:r>
      <w:r>
        <w:rPr>
          <w:spacing w:val="28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download</w:t>
      </w:r>
      <w:r>
        <w:rPr>
          <w:spacing w:val="-52"/>
        </w:rPr>
        <w:t xml:space="preserve"> </w:t>
      </w:r>
      <w:r>
        <w:t>the latest version of Zoom (</w:t>
      </w:r>
      <w:hyperlink r:id="rId5">
        <w:r>
          <w:rPr>
            <w:color w:val="0562C1"/>
            <w:u w:val="single" w:color="0562C1"/>
          </w:rPr>
          <w:t>https://zoom.us/download</w:t>
        </w:r>
        <w:r>
          <w:rPr>
            <w:color w:val="0562C1"/>
          </w:rPr>
          <w:t xml:space="preserve"> </w:t>
        </w:r>
      </w:hyperlink>
      <w:r>
        <w:t>or get the app from your app store).</w:t>
      </w:r>
      <w:r>
        <w:rPr>
          <w:spacing w:val="1"/>
        </w:rPr>
        <w:t xml:space="preserve"> </w:t>
      </w:r>
      <w:r>
        <w:t>If you already</w:t>
      </w:r>
      <w:r>
        <w:rPr>
          <w:spacing w:val="1"/>
        </w:rPr>
        <w:t xml:space="preserve"> </w:t>
      </w:r>
      <w:r>
        <w:t>have Zoom, make sure you have the latest update</w:t>
      </w:r>
      <w:r w:rsidR="00663203">
        <w:t>d version</w:t>
      </w:r>
      <w:r>
        <w:t>.</w:t>
      </w:r>
      <w:r>
        <w:rPr>
          <w:spacing w:val="1"/>
        </w:rPr>
        <w:t xml:space="preserve"> </w:t>
      </w:r>
      <w:r w:rsidR="003061C5">
        <w:rPr>
          <w:rFonts w:eastAsia="Times New Roman"/>
        </w:rPr>
        <w:t xml:space="preserve">You will have access to the conference via a web link, which will be sent to your personal email address a couple of days before the conference. You will have the best virtual conference experience if you use the Zoom app rather than a web browser. </w:t>
      </w:r>
      <w:r>
        <w:t>Be sure to test your computer/tablet ahead of time to ensure that the microphone and</w:t>
      </w:r>
      <w:r>
        <w:rPr>
          <w:spacing w:val="1"/>
        </w:rPr>
        <w:t xml:space="preserve"> </w:t>
      </w:r>
      <w:r>
        <w:t xml:space="preserve">speakers work. You will also need </w:t>
      </w:r>
      <w:r w:rsidR="00584E1A">
        <w:t xml:space="preserve">a </w:t>
      </w:r>
      <w:r>
        <w:t>stable internet connection.</w:t>
      </w:r>
      <w:r>
        <w:rPr>
          <w:spacing w:val="1"/>
        </w:rPr>
        <w:t xml:space="preserve"> </w:t>
      </w:r>
      <w:r>
        <w:t>Conference materials will be mailed to you</w:t>
      </w:r>
      <w:r>
        <w:rPr>
          <w:spacing w:val="1"/>
        </w:rPr>
        <w:t xml:space="preserve"> </w:t>
      </w:r>
      <w:r>
        <w:t xml:space="preserve">before the event. </w:t>
      </w:r>
      <w:r w:rsidR="00663203">
        <w:t>You do not have to review them</w:t>
      </w:r>
      <w:r w:rsidR="00663203">
        <w:rPr>
          <w:spacing w:val="1"/>
        </w:rPr>
        <w:t xml:space="preserve"> </w:t>
      </w:r>
      <w:r w:rsidR="00663203">
        <w:t>before</w:t>
      </w:r>
      <w:r w:rsidR="00663203">
        <w:rPr>
          <w:spacing w:val="-2"/>
        </w:rPr>
        <w:t xml:space="preserve"> </w:t>
      </w:r>
      <w:r w:rsidR="00663203">
        <w:t>the</w:t>
      </w:r>
      <w:r w:rsidR="00663203">
        <w:rPr>
          <w:spacing w:val="-2"/>
        </w:rPr>
        <w:t xml:space="preserve"> </w:t>
      </w:r>
      <w:r w:rsidR="00663203">
        <w:t>start</w:t>
      </w:r>
      <w:r w:rsidR="00663203">
        <w:rPr>
          <w:spacing w:val="-1"/>
        </w:rPr>
        <w:t xml:space="preserve"> </w:t>
      </w:r>
      <w:r w:rsidR="00663203">
        <w:t>of our</w:t>
      </w:r>
      <w:r w:rsidR="00663203">
        <w:rPr>
          <w:spacing w:val="-2"/>
        </w:rPr>
        <w:t xml:space="preserve"> </w:t>
      </w:r>
      <w:r w:rsidR="00663203">
        <w:t>conference</w:t>
      </w:r>
      <w:r w:rsidR="00F82955">
        <w:t>.</w:t>
      </w:r>
      <w:r w:rsidR="00663203">
        <w:t xml:space="preserve"> </w:t>
      </w:r>
      <w:r w:rsidR="00F82955">
        <w:t>H</w:t>
      </w:r>
      <w:r w:rsidR="00663203">
        <w:t>owever, p</w:t>
      </w:r>
      <w:r>
        <w:t xml:space="preserve">lease have </w:t>
      </w:r>
      <w:r w:rsidR="00F82955">
        <w:t xml:space="preserve">your materials </w:t>
      </w:r>
      <w:r>
        <w:t>with you during the</w:t>
      </w:r>
      <w:r w:rsidR="00F82955">
        <w:t xml:space="preserve"> conference for</w:t>
      </w:r>
      <w:r w:rsidR="003131C8">
        <w:t xml:space="preserve"> the best learning experience.</w:t>
      </w:r>
    </w:p>
    <w:p w14:paraId="35DF993C" w14:textId="77777777" w:rsidR="006151FE" w:rsidRPr="00584E1A" w:rsidRDefault="00F777ED" w:rsidP="00B46922">
      <w:pPr>
        <w:pStyle w:val="Heading1"/>
        <w:spacing w:before="120" w:after="120"/>
        <w:rPr>
          <w:u w:val="none"/>
        </w:rPr>
      </w:pPr>
      <w:r w:rsidRPr="00584E1A">
        <w:rPr>
          <w:u w:val="none"/>
        </w:rPr>
        <w:t>Do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I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have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to</w:t>
      </w:r>
      <w:r w:rsidRPr="00584E1A">
        <w:rPr>
          <w:spacing w:val="1"/>
          <w:u w:val="none"/>
        </w:rPr>
        <w:t xml:space="preserve"> </w:t>
      </w:r>
      <w:r w:rsidRPr="00584E1A">
        <w:rPr>
          <w:u w:val="none"/>
        </w:rPr>
        <w:t>turn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on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my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camera?</w:t>
      </w:r>
    </w:p>
    <w:p w14:paraId="0401CBCB" w14:textId="736AAB15" w:rsidR="00EA4628" w:rsidRDefault="00F777ED" w:rsidP="00B46922">
      <w:pPr>
        <w:pStyle w:val="BodyText"/>
        <w:spacing w:before="120" w:after="120"/>
        <w:ind w:left="700" w:right="152"/>
        <w:jc w:val="both"/>
      </w:pPr>
      <w:r>
        <w:t>Yes,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you!</w:t>
      </w:r>
      <w:r>
        <w:rPr>
          <w:spacing w:val="4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 w:rsidR="00F82955">
        <w:rPr>
          <w:spacing w:val="-5"/>
        </w:rPr>
        <w:t>the UAW Education Center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fueled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solidarity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want</w:t>
      </w:r>
      <w:r w:rsidR="008D4968">
        <w:t xml:space="preserve"> </w:t>
      </w:r>
      <w:r>
        <w:rPr>
          <w:spacing w:val="-52"/>
        </w:rPr>
        <w:t xml:space="preserve"> </w:t>
      </w:r>
      <w:r w:rsidR="008D4968">
        <w:rPr>
          <w:spacing w:val="-52"/>
        </w:rPr>
        <w:t xml:space="preserve">    </w:t>
      </w:r>
      <w:r>
        <w:t>to capture that spirit in our virtual conference.</w:t>
      </w:r>
      <w:r>
        <w:rPr>
          <w:spacing w:val="1"/>
        </w:rPr>
        <w:t xml:space="preserve"> </w:t>
      </w:r>
      <w:r>
        <w:t>Our program includes larger sessions as well as breakouts</w:t>
      </w:r>
      <w:r>
        <w:rPr>
          <w:spacing w:val="1"/>
        </w:rPr>
        <w:t xml:space="preserve"> </w:t>
      </w:r>
      <w:r>
        <w:t>where you will work in smaller groups. Of course, we understand if you need to shut off</w:t>
      </w:r>
      <w:r w:rsidR="00F82955">
        <w:t xml:space="preserve"> your camera</w:t>
      </w:r>
      <w:r>
        <w:t xml:space="preserve"> for a moment, but</w:t>
      </w:r>
      <w:r>
        <w:rPr>
          <w:spacing w:val="1"/>
        </w:rPr>
        <w:t xml:space="preserve"> </w:t>
      </w:r>
      <w:r>
        <w:t>you should quickly join</w:t>
      </w:r>
      <w:r>
        <w:rPr>
          <w:spacing w:val="-1"/>
        </w:rPr>
        <w:t xml:space="preserve"> </w:t>
      </w:r>
      <w:r>
        <w:t>us again</w:t>
      </w:r>
      <w:r>
        <w:rPr>
          <w:spacing w:val="-1"/>
        </w:rPr>
        <w:t xml:space="preserve"> </w:t>
      </w:r>
      <w:r>
        <w:t>with your</w:t>
      </w:r>
      <w:r>
        <w:rPr>
          <w:spacing w:val="1"/>
        </w:rPr>
        <w:t xml:space="preserve"> </w:t>
      </w:r>
      <w:r>
        <w:t>video.</w:t>
      </w:r>
    </w:p>
    <w:p w14:paraId="3957AB33" w14:textId="77777777" w:rsidR="006151FE" w:rsidRPr="00584E1A" w:rsidRDefault="00F777ED" w:rsidP="00B46922">
      <w:pPr>
        <w:pStyle w:val="Heading1"/>
        <w:spacing w:before="120" w:after="120"/>
        <w:jc w:val="left"/>
        <w:rPr>
          <w:u w:val="none"/>
        </w:rPr>
      </w:pPr>
      <w:r w:rsidRPr="00584E1A">
        <w:rPr>
          <w:u w:val="none"/>
        </w:rPr>
        <w:t>Is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attendance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taken?</w:t>
      </w:r>
    </w:p>
    <w:p w14:paraId="734F93FF" w14:textId="319961BF" w:rsidR="006151FE" w:rsidRDefault="00F777ED" w:rsidP="00B46922">
      <w:pPr>
        <w:pStyle w:val="BodyText"/>
        <w:spacing w:before="120" w:after="120"/>
        <w:ind w:left="700"/>
        <w:jc w:val="both"/>
      </w:pPr>
      <w:r>
        <w:t xml:space="preserve">We take attendance at </w:t>
      </w:r>
      <w:r w:rsidR="00663203">
        <w:t>all</w:t>
      </w:r>
      <w:r>
        <w:t xml:space="preserve"> our conferences, including virtual ones.</w:t>
      </w:r>
      <w:r>
        <w:rPr>
          <w:spacing w:val="1"/>
        </w:rPr>
        <w:t xml:space="preserve"> </w:t>
      </w:r>
      <w:r>
        <w:t xml:space="preserve">Information is then shared with </w:t>
      </w:r>
      <w:proofErr w:type="gramStart"/>
      <w:r>
        <w:t>the</w:t>
      </w:r>
      <w:r w:rsidR="003131C8">
        <w:t xml:space="preserve"> </w:t>
      </w:r>
      <w:r>
        <w:rPr>
          <w:spacing w:val="-52"/>
        </w:rPr>
        <w:t xml:space="preserve"> </w:t>
      </w:r>
      <w:r w:rsidR="00584E1A">
        <w:t>r</w:t>
      </w:r>
      <w:r>
        <w:t>egion</w:t>
      </w:r>
      <w:r w:rsidR="00584E1A">
        <w:t>s</w:t>
      </w:r>
      <w:proofErr w:type="gramEnd"/>
      <w:r>
        <w:t>.</w:t>
      </w:r>
    </w:p>
    <w:p w14:paraId="4EEDA0FC" w14:textId="77777777" w:rsidR="006151FE" w:rsidRDefault="006151FE" w:rsidP="00B46922">
      <w:pPr>
        <w:pStyle w:val="BodyText"/>
        <w:spacing w:before="120" w:after="120"/>
        <w:rPr>
          <w:sz w:val="25"/>
        </w:rPr>
      </w:pPr>
    </w:p>
    <w:p w14:paraId="4FC049F0" w14:textId="77777777" w:rsidR="00EA4628" w:rsidRDefault="00EA4628" w:rsidP="00B46922">
      <w:pPr>
        <w:pStyle w:val="Heading1"/>
        <w:spacing w:before="120" w:after="120"/>
        <w:jc w:val="left"/>
      </w:pPr>
    </w:p>
    <w:p w14:paraId="43DF5109" w14:textId="77777777" w:rsidR="00EA4628" w:rsidRDefault="00EA4628" w:rsidP="00B46922">
      <w:pPr>
        <w:pStyle w:val="Heading1"/>
        <w:spacing w:before="120" w:after="120"/>
        <w:jc w:val="left"/>
      </w:pPr>
    </w:p>
    <w:p w14:paraId="248FF118" w14:textId="77777777" w:rsidR="00EA4628" w:rsidRDefault="00EA4628" w:rsidP="00B46922">
      <w:pPr>
        <w:pStyle w:val="Heading1"/>
        <w:spacing w:before="120" w:after="120"/>
        <w:jc w:val="left"/>
      </w:pPr>
    </w:p>
    <w:p w14:paraId="2697A98D" w14:textId="0882D21C" w:rsidR="00EA4628" w:rsidRDefault="00EA4628" w:rsidP="00B46922">
      <w:pPr>
        <w:pStyle w:val="Heading1"/>
        <w:spacing w:before="120" w:after="120"/>
        <w:jc w:val="left"/>
      </w:pPr>
    </w:p>
    <w:p w14:paraId="1DC33F4F" w14:textId="77777777" w:rsidR="00B46922" w:rsidRDefault="00B46922" w:rsidP="00B46922">
      <w:pPr>
        <w:pStyle w:val="Heading1"/>
        <w:spacing w:before="120" w:after="120"/>
        <w:jc w:val="left"/>
      </w:pPr>
    </w:p>
    <w:p w14:paraId="12E351EE" w14:textId="77777777" w:rsidR="006151FE" w:rsidRPr="00584E1A" w:rsidRDefault="00F777ED" w:rsidP="00B46922">
      <w:pPr>
        <w:pStyle w:val="Heading1"/>
        <w:spacing w:before="120" w:after="120"/>
        <w:jc w:val="left"/>
        <w:rPr>
          <w:u w:val="none"/>
        </w:rPr>
      </w:pPr>
      <w:r w:rsidRPr="00584E1A">
        <w:rPr>
          <w:u w:val="none"/>
        </w:rPr>
        <w:t>Will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there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be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a</w:t>
      </w:r>
      <w:r w:rsidRPr="00584E1A">
        <w:rPr>
          <w:spacing w:val="-4"/>
          <w:u w:val="none"/>
        </w:rPr>
        <w:t xml:space="preserve"> </w:t>
      </w:r>
      <w:r w:rsidRPr="00584E1A">
        <w:rPr>
          <w:u w:val="none"/>
        </w:rPr>
        <w:t>lunch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break?</w:t>
      </w:r>
    </w:p>
    <w:p w14:paraId="3FC6EBA3" w14:textId="29FB21C9" w:rsidR="006151FE" w:rsidRPr="00B46922" w:rsidRDefault="00F777ED" w:rsidP="00B46922">
      <w:pPr>
        <w:pStyle w:val="BodyText"/>
        <w:spacing w:before="120" w:after="120"/>
        <w:ind w:left="700" w:right="192"/>
        <w:jc w:val="both"/>
      </w:pPr>
      <w:r>
        <w:t>Yes,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584E1A">
        <w:t>30-minute</w:t>
      </w:r>
      <w:r>
        <w:rPr>
          <w:spacing w:val="-1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break,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84E1A">
        <w:rPr>
          <w:spacing w:val="-1"/>
        </w:rPr>
        <w:t xml:space="preserve">zoom </w:t>
      </w:r>
      <w:r>
        <w:t>room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3131C8">
        <w:t>chatting</w:t>
      </w:r>
      <w:r w:rsidR="00584E1A">
        <w:t xml:space="preserve"> with other participants. Please have your lunch readily available so you have time to eat and jump back in when the conference reconvenes.</w:t>
      </w:r>
    </w:p>
    <w:p w14:paraId="4D4A97F8" w14:textId="77777777" w:rsidR="006151FE" w:rsidRPr="00584E1A" w:rsidRDefault="00F777ED" w:rsidP="00B46922">
      <w:pPr>
        <w:pStyle w:val="Heading1"/>
        <w:spacing w:before="120" w:after="120"/>
        <w:jc w:val="left"/>
        <w:rPr>
          <w:u w:val="none"/>
        </w:rPr>
      </w:pPr>
      <w:r w:rsidRPr="00584E1A">
        <w:rPr>
          <w:u w:val="none"/>
        </w:rPr>
        <w:t>Who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do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I contact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if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I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do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not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receive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my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conference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materials?</w:t>
      </w:r>
    </w:p>
    <w:p w14:paraId="50C5806C" w14:textId="6D43DC82" w:rsidR="006151FE" w:rsidRPr="00B46922" w:rsidRDefault="00F777ED" w:rsidP="00B46922">
      <w:pPr>
        <w:pStyle w:val="BodyText"/>
        <w:spacing w:before="120" w:after="120"/>
        <w:ind w:left="700" w:right="930"/>
        <w:jc w:val="both"/>
      </w:pPr>
      <w:r>
        <w:t xml:space="preserve">If you have not received your conference materials by </w:t>
      </w:r>
      <w:r w:rsidR="00584E1A">
        <w:t>December 12</w:t>
      </w:r>
      <w:r>
        <w:t>,</w:t>
      </w:r>
      <w:r>
        <w:rPr>
          <w:spacing w:val="1"/>
        </w:rPr>
        <w:t xml:space="preserve"> </w:t>
      </w:r>
      <w:r>
        <w:t>202</w:t>
      </w:r>
      <w:r w:rsidR="00584E1A">
        <w:t>2</w:t>
      </w:r>
      <w:r>
        <w:t xml:space="preserve">, email us at </w:t>
      </w:r>
      <w:hyperlink r:id="rId6" w:history="1">
        <w:r w:rsidR="00830C50" w:rsidRPr="00F02C78">
          <w:rPr>
            <w:rStyle w:val="Hyperlink"/>
          </w:rPr>
          <w:t>education@uaw.net</w:t>
        </w:r>
      </w:hyperlink>
      <w:r w:rsidR="00830C50">
        <w:t xml:space="preserve"> </w:t>
      </w:r>
      <w:r>
        <w:t>with your</w:t>
      </w:r>
      <w:r>
        <w:rPr>
          <w:spacing w:val="-3"/>
        </w:rPr>
        <w:t xml:space="preserve"> </w:t>
      </w:r>
      <w:r>
        <w:t>name, local</w:t>
      </w:r>
      <w:r>
        <w:rPr>
          <w:spacing w:val="-3"/>
        </w:rPr>
        <w:t xml:space="preserve"> </w:t>
      </w:r>
      <w:r>
        <w:t>union</w:t>
      </w:r>
      <w:r w:rsidR="003131C8">
        <w:t>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hyperlink r:id="rId7">
        <w:r w:rsidR="00830C50">
          <w:t>home</w:t>
        </w:r>
      </w:hyperlink>
      <w:r w:rsidR="00830C50">
        <w:t xml:space="preserve"> mailing address.</w:t>
      </w:r>
    </w:p>
    <w:p w14:paraId="43DC83C1" w14:textId="205756AE" w:rsidR="006151FE" w:rsidRPr="00584E1A" w:rsidRDefault="00F777ED" w:rsidP="00B46922">
      <w:pPr>
        <w:pStyle w:val="Heading1"/>
        <w:spacing w:before="120" w:after="120"/>
        <w:ind w:right="725"/>
        <w:rPr>
          <w:u w:val="none"/>
        </w:rPr>
      </w:pPr>
      <w:r w:rsidRPr="00584E1A">
        <w:rPr>
          <w:u w:val="none"/>
        </w:rPr>
        <w:t xml:space="preserve">I can’t attend the conference. Can I give my </w:t>
      </w:r>
      <w:r w:rsidR="00383FE8">
        <w:rPr>
          <w:u w:val="none"/>
        </w:rPr>
        <w:t>login</w:t>
      </w:r>
      <w:r w:rsidRPr="00584E1A">
        <w:rPr>
          <w:u w:val="none"/>
        </w:rPr>
        <w:t xml:space="preserve"> credentials to someone else?</w:t>
      </w:r>
    </w:p>
    <w:p w14:paraId="7DD4D58D" w14:textId="01500B2A" w:rsidR="006151FE" w:rsidRPr="00B46922" w:rsidRDefault="00F777ED" w:rsidP="00B46922">
      <w:pPr>
        <w:pStyle w:val="BodyText"/>
        <w:spacing w:before="120" w:after="120"/>
        <w:ind w:left="700" w:right="157"/>
        <w:jc w:val="both"/>
      </w:pPr>
      <w:r>
        <w:t>No</w:t>
      </w:r>
      <w:r w:rsidR="003131C8">
        <w:t>, y</w:t>
      </w:r>
      <w:r>
        <w:t xml:space="preserve">our </w:t>
      </w:r>
      <w:r w:rsidR="00383FE8">
        <w:t>login</w:t>
      </w:r>
      <w:r>
        <w:t xml:space="preserve"> credentials should not be shared with others.</w:t>
      </w:r>
      <w:r>
        <w:rPr>
          <w:spacing w:val="1"/>
        </w:rPr>
        <w:t xml:space="preserve"> </w:t>
      </w:r>
      <w:r>
        <w:t>If you are unable to attend the conference,</w:t>
      </w:r>
      <w:r>
        <w:rPr>
          <w:spacing w:val="1"/>
        </w:rPr>
        <w:t xml:space="preserve"> </w:t>
      </w:r>
      <w:r>
        <w:t xml:space="preserve">please notify your local union right away and email </w:t>
      </w:r>
      <w:hyperlink r:id="rId8">
        <w:r>
          <w:rPr>
            <w:color w:val="0562C1"/>
            <w:u w:val="single" w:color="0562C1"/>
          </w:rPr>
          <w:t>education@uaw.net</w:t>
        </w:r>
      </w:hyperlink>
      <w:r>
        <w:rPr>
          <w:color w:val="0562C1"/>
        </w:rPr>
        <w:t xml:space="preserve"> </w:t>
      </w:r>
      <w:r>
        <w:t>to let the National Education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know.</w:t>
      </w:r>
      <w:r>
        <w:rPr>
          <w:spacing w:val="5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 w:rsidR="00584E1A">
        <w:t>r</w:t>
      </w:r>
      <w:r>
        <w:t>egion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spot</w:t>
      </w:r>
      <w:r>
        <w:rPr>
          <w:spacing w:val="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someone from</w:t>
      </w:r>
      <w:r>
        <w:rPr>
          <w:spacing w:val="-3"/>
        </w:rPr>
        <w:t xml:space="preserve"> </w:t>
      </w:r>
      <w:r>
        <w:t>the waitlist.</w:t>
      </w:r>
    </w:p>
    <w:p w14:paraId="691182B9" w14:textId="77777777" w:rsidR="006151FE" w:rsidRPr="00584E1A" w:rsidRDefault="00F777ED" w:rsidP="00B46922">
      <w:pPr>
        <w:pStyle w:val="Heading1"/>
        <w:spacing w:before="120" w:after="120"/>
        <w:rPr>
          <w:u w:val="none"/>
        </w:rPr>
      </w:pPr>
      <w:r w:rsidRPr="00584E1A">
        <w:rPr>
          <w:u w:val="none"/>
        </w:rPr>
        <w:t>I’ve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never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used Zoom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before.</w:t>
      </w:r>
      <w:r w:rsidRPr="00584E1A">
        <w:rPr>
          <w:spacing w:val="51"/>
          <w:u w:val="none"/>
        </w:rPr>
        <w:t xml:space="preserve"> </w:t>
      </w:r>
      <w:r w:rsidRPr="00584E1A">
        <w:rPr>
          <w:u w:val="none"/>
        </w:rPr>
        <w:t>Can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I get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help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using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it?</w:t>
      </w:r>
    </w:p>
    <w:p w14:paraId="6B4DF4E3" w14:textId="4D681235" w:rsidR="006151FE" w:rsidRPr="00B46922" w:rsidRDefault="00830C50" w:rsidP="00B46922">
      <w:pPr>
        <w:pStyle w:val="BodyText"/>
        <w:spacing w:before="120" w:after="120"/>
        <w:ind w:left="700" w:right="153"/>
        <w:jc w:val="both"/>
      </w:pPr>
      <w:r>
        <w:t xml:space="preserve">Yes! </w:t>
      </w:r>
      <w:r w:rsidR="002836F0">
        <w:t xml:space="preserve">Each delegate will receive a Zoom tutorial guide </w:t>
      </w:r>
      <w:r w:rsidR="00F82955">
        <w:t>via</w:t>
      </w:r>
      <w:r w:rsidR="002836F0">
        <w:t xml:space="preserve"> </w:t>
      </w:r>
      <w:r w:rsidR="00F82955">
        <w:t>e</w:t>
      </w:r>
      <w:r w:rsidR="002836F0">
        <w:t xml:space="preserve">mail prior to the conference. </w:t>
      </w:r>
      <w:r>
        <w:t xml:space="preserve"> </w:t>
      </w:r>
    </w:p>
    <w:p w14:paraId="28B89A6F" w14:textId="77777777" w:rsidR="006151FE" w:rsidRPr="00584E1A" w:rsidRDefault="00F777ED" w:rsidP="00B46922">
      <w:pPr>
        <w:pStyle w:val="Heading1"/>
        <w:spacing w:before="120" w:after="120"/>
        <w:rPr>
          <w:u w:val="none"/>
        </w:rPr>
      </w:pPr>
      <w:r w:rsidRPr="00584E1A">
        <w:rPr>
          <w:u w:val="none"/>
        </w:rPr>
        <w:t>Who</w:t>
      </w:r>
      <w:r w:rsidRPr="00584E1A">
        <w:rPr>
          <w:spacing w:val="-1"/>
          <w:u w:val="none"/>
        </w:rPr>
        <w:t xml:space="preserve"> </w:t>
      </w:r>
      <w:r w:rsidRPr="00584E1A">
        <w:rPr>
          <w:u w:val="none"/>
        </w:rPr>
        <w:t>can</w:t>
      </w:r>
      <w:r w:rsidRPr="00584E1A">
        <w:rPr>
          <w:spacing w:val="-4"/>
          <w:u w:val="none"/>
        </w:rPr>
        <w:t xml:space="preserve"> </w:t>
      </w:r>
      <w:r w:rsidRPr="00584E1A">
        <w:rPr>
          <w:u w:val="none"/>
        </w:rPr>
        <w:t>I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contact</w:t>
      </w:r>
      <w:r w:rsidRPr="00584E1A">
        <w:rPr>
          <w:spacing w:val="-3"/>
          <w:u w:val="none"/>
        </w:rPr>
        <w:t xml:space="preserve"> </w:t>
      </w:r>
      <w:r w:rsidRPr="00584E1A">
        <w:rPr>
          <w:u w:val="none"/>
        </w:rPr>
        <w:t>with</w:t>
      </w:r>
      <w:r w:rsidRPr="00584E1A">
        <w:rPr>
          <w:spacing w:val="-2"/>
          <w:u w:val="none"/>
        </w:rPr>
        <w:t xml:space="preserve"> </w:t>
      </w:r>
      <w:r w:rsidRPr="00584E1A">
        <w:rPr>
          <w:u w:val="none"/>
        </w:rPr>
        <w:t>questions?</w:t>
      </w:r>
    </w:p>
    <w:p w14:paraId="4D095270" w14:textId="3335186C" w:rsidR="006151FE" w:rsidRDefault="00F777ED" w:rsidP="00B46922">
      <w:pPr>
        <w:pStyle w:val="BodyText"/>
        <w:spacing w:before="120" w:after="120"/>
        <w:ind w:left="700" w:right="196"/>
        <w:jc w:val="both"/>
      </w:pPr>
      <w:r>
        <w:t xml:space="preserve">You may email </w:t>
      </w:r>
      <w:hyperlink r:id="rId9">
        <w:r>
          <w:rPr>
            <w:color w:val="0562C1"/>
            <w:u w:val="single" w:color="0562C1"/>
          </w:rPr>
          <w:t>education@uaw.net</w:t>
        </w:r>
        <w:r>
          <w:rPr>
            <w:color w:val="0562C1"/>
          </w:rPr>
          <w:t xml:space="preserve"> </w:t>
        </w:r>
      </w:hyperlink>
      <w:r>
        <w:t>with your name, cell number, local union number</w:t>
      </w:r>
      <w:r w:rsidR="003131C8">
        <w:t>,</w:t>
      </w:r>
      <w:r>
        <w:t xml:space="preserve"> and question(s), and</w:t>
      </w:r>
      <w:r>
        <w:rPr>
          <w:spacing w:val="-5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will follow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</w:p>
    <w:p w14:paraId="79AC82C7" w14:textId="77777777" w:rsidR="006151FE" w:rsidRDefault="006151FE">
      <w:pPr>
        <w:pStyle w:val="BodyText"/>
      </w:pPr>
    </w:p>
    <w:p w14:paraId="6A22024E" w14:textId="77777777" w:rsidR="006151FE" w:rsidRPr="00663203" w:rsidRDefault="006151FE">
      <w:pPr>
        <w:pStyle w:val="BodyText"/>
        <w:spacing w:before="2"/>
        <w:rPr>
          <w:sz w:val="20"/>
          <w:szCs w:val="20"/>
        </w:rPr>
      </w:pPr>
    </w:p>
    <w:p w14:paraId="35BF4779" w14:textId="305470F2" w:rsidR="006151FE" w:rsidRPr="00663203" w:rsidRDefault="00663203" w:rsidP="00663203">
      <w:pPr>
        <w:ind w:left="340" w:right="982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27DC450" wp14:editId="70941B68">
                <wp:simplePos x="0" y="0"/>
                <wp:positionH relativeFrom="column">
                  <wp:posOffset>196759</wp:posOffset>
                </wp:positionH>
                <wp:positionV relativeFrom="paragraph">
                  <wp:posOffset>3809002</wp:posOffset>
                </wp:positionV>
                <wp:extent cx="1508166" cy="450916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450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7EFC5" w14:textId="616C1DCD" w:rsidR="00663203" w:rsidRPr="00663203" w:rsidRDefault="0066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3203">
                              <w:rPr>
                                <w:sz w:val="20"/>
                                <w:szCs w:val="20"/>
                              </w:rPr>
                              <w:t>RH:</w:t>
                            </w:r>
                            <w:r w:rsidR="00383FE8">
                              <w:rPr>
                                <w:sz w:val="20"/>
                                <w:szCs w:val="20"/>
                              </w:rPr>
                              <w:t>kmc</w:t>
                            </w:r>
                          </w:p>
                          <w:p w14:paraId="416CFA56" w14:textId="2129FAB9" w:rsidR="00663203" w:rsidRPr="00663203" w:rsidRDefault="0066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3203">
                              <w:rPr>
                                <w:sz w:val="20"/>
                                <w:szCs w:val="20"/>
                              </w:rPr>
                              <w:t>opeiu494afl-cio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C4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299.9pt;width:118.75pt;height:35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" fillcolor="white [3201]" stroked="f" strokeweight=".5pt">
                <v:textbox>
                  <w:txbxContent>
                    <w:p w14:paraId="6447EFC5" w14:textId="616C1DCD" w:rsidR="00663203" w:rsidRPr="00663203" w:rsidRDefault="00663203">
                      <w:pPr>
                        <w:rPr>
                          <w:sz w:val="20"/>
                          <w:szCs w:val="20"/>
                        </w:rPr>
                      </w:pPr>
                      <w:r w:rsidRPr="00663203">
                        <w:rPr>
                          <w:sz w:val="20"/>
                          <w:szCs w:val="20"/>
                        </w:rPr>
                        <w:t>RH:</w:t>
                      </w:r>
                      <w:r w:rsidR="00383FE8">
                        <w:rPr>
                          <w:sz w:val="20"/>
                          <w:szCs w:val="20"/>
                        </w:rPr>
                        <w:t>kmc</w:t>
                      </w:r>
                    </w:p>
                    <w:p w14:paraId="416CFA56" w14:textId="2129FAB9" w:rsidR="00663203" w:rsidRPr="00663203" w:rsidRDefault="00663203">
                      <w:pPr>
                        <w:rPr>
                          <w:sz w:val="20"/>
                          <w:szCs w:val="20"/>
                        </w:rPr>
                      </w:pPr>
                      <w:r w:rsidRPr="00663203">
                        <w:rPr>
                          <w:sz w:val="20"/>
                          <w:szCs w:val="20"/>
                        </w:rPr>
                        <w:t>opeiu494afl-cio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1FE" w:rsidRPr="00663203">
      <w:pgSz w:w="12240" w:h="15840"/>
      <w:pgMar w:top="98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zYxMTUzNDCwMDJX0lEKTi0uzszPAykwqQUAFzps1SwAAAA="/>
  </w:docVars>
  <w:rsids>
    <w:rsidRoot w:val="006151FE"/>
    <w:rsid w:val="00030416"/>
    <w:rsid w:val="002836F0"/>
    <w:rsid w:val="003061C5"/>
    <w:rsid w:val="003131C8"/>
    <w:rsid w:val="00383FE8"/>
    <w:rsid w:val="00485AF0"/>
    <w:rsid w:val="00500880"/>
    <w:rsid w:val="00553C89"/>
    <w:rsid w:val="00584E1A"/>
    <w:rsid w:val="006151FE"/>
    <w:rsid w:val="00663203"/>
    <w:rsid w:val="00771987"/>
    <w:rsid w:val="00830C50"/>
    <w:rsid w:val="008D4968"/>
    <w:rsid w:val="009E585E"/>
    <w:rsid w:val="00B46922"/>
    <w:rsid w:val="00EA4628"/>
    <w:rsid w:val="00F777ED"/>
    <w:rsid w:val="00F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4796"/>
  <w15:docId w15:val="{86DFCB32-C291-443F-8AE8-86E1CCD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5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447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0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uaw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ua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uaw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downlo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ducation@ua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Engle</dc:creator>
  <cp:lastModifiedBy>Masino, Sharon</cp:lastModifiedBy>
  <cp:revision>2</cp:revision>
  <dcterms:created xsi:type="dcterms:W3CDTF">2022-10-03T20:27:00Z</dcterms:created>
  <dcterms:modified xsi:type="dcterms:W3CDTF">2022-10-03T20:27:00Z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  <property fmtid="{D5CDD505-2E9C-101B-9397-08002B2CF9AE}" pid="5" name="GrammarlyDocumentId">
    <vt:lpwstr>a71dca0baf02052495911b5c7a28a637f4b71334b58018666e10eed88b54b955</vt:lpwstr>
  </property>
</Properties>
</file>